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21BA" w:rsidRDefault="00EE21BA" w:rsidP="00EE21BA">
      <w:pPr>
        <w:jc w:val="center"/>
        <w:rPr>
          <w:rFonts w:ascii="Verdana" w:hAnsi="Verdana"/>
          <w:sz w:val="40"/>
          <w:szCs w:val="40"/>
        </w:rPr>
      </w:pPr>
    </w:p>
    <w:p w:rsidR="00753909" w:rsidRPr="00C82D8F" w:rsidRDefault="00753909" w:rsidP="00EE21BA">
      <w:pPr>
        <w:jc w:val="center"/>
        <w:rPr>
          <w:rFonts w:ascii="Verdana" w:hAnsi="Verdana"/>
          <w:i/>
          <w:sz w:val="40"/>
          <w:szCs w:val="40"/>
        </w:rPr>
      </w:pPr>
      <w:r w:rsidRPr="00C82D8F">
        <w:rPr>
          <w:rFonts w:ascii="Verdana" w:hAnsi="Verdana"/>
          <w:sz w:val="40"/>
          <w:szCs w:val="40"/>
        </w:rPr>
        <w:t xml:space="preserve">Propozycja przedmiotowego systemu oceniania </w:t>
      </w:r>
      <w:r w:rsidRPr="00C82D8F">
        <w:rPr>
          <w:rFonts w:ascii="Verdana" w:hAnsi="Verdana"/>
          <w:sz w:val="40"/>
          <w:szCs w:val="40"/>
        </w:rPr>
        <w:br/>
        <w:t xml:space="preserve">do podręcznika </w:t>
      </w:r>
      <w:r w:rsidRPr="00C82D8F">
        <w:rPr>
          <w:rFonts w:ascii="Verdana" w:hAnsi="Verdana"/>
          <w:i/>
          <w:sz w:val="40"/>
          <w:szCs w:val="40"/>
        </w:rPr>
        <w:t>New English Adventure 3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 xml:space="preserve">I. Zasady ogólne 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>II. Sposoby sprawdzania osiągnięć edukacyjnych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>III. Wymagania edukacyjne niezbędne do uzyskania poszczególnych śródrocznych i rocznych ocen klasyfikacyjnych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sz w:val="16"/>
          <w:szCs w:val="16"/>
        </w:rPr>
        <w:t>I.</w:t>
      </w:r>
      <w:r w:rsidRPr="00C82D8F">
        <w:rPr>
          <w:rFonts w:ascii="Verdana" w:hAnsi="Verdana"/>
          <w:sz w:val="16"/>
          <w:szCs w:val="16"/>
        </w:rPr>
        <w:tab/>
        <w:t>Zasady ogólne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1.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2.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3.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4.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O zakresie wymagań edukacyjnych, kryteriach i sposobach oceniania oraz trybie poprawiania oceny nauczyciel informuje uczniów na pierwszej lekcji języka </w:t>
      </w:r>
      <w:r w:rsidR="00185F3D">
        <w:rPr>
          <w:rFonts w:ascii="Verdana" w:hAnsi="Verdana"/>
          <w:b w:val="0"/>
          <w:bCs/>
          <w:sz w:val="16"/>
          <w:szCs w:val="16"/>
        </w:rPr>
        <w:t>angielskiego</w:t>
      </w:r>
      <w:r w:rsidRPr="00C82D8F">
        <w:rPr>
          <w:rFonts w:ascii="Verdana" w:hAnsi="Verdana"/>
          <w:b w:val="0"/>
          <w:bCs/>
          <w:sz w:val="16"/>
          <w:szCs w:val="16"/>
        </w:rPr>
        <w:t>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5.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6.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7.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Główną funkcją</w:t>
      </w:r>
      <w:r w:rsidR="00C82D8F">
        <w:rPr>
          <w:rFonts w:ascii="Verdana" w:hAnsi="Verdana"/>
          <w:b w:val="0"/>
          <w:bCs/>
          <w:sz w:val="16"/>
          <w:szCs w:val="16"/>
        </w:rPr>
        <w:t xml:space="preserve"> </w:t>
      </w:r>
      <w:r w:rsidRPr="00C82D8F">
        <w:rPr>
          <w:rFonts w:ascii="Verdana" w:hAnsi="Verdana"/>
          <w:b w:val="0"/>
          <w:bCs/>
          <w:sz w:val="16"/>
          <w:szCs w:val="16"/>
        </w:rPr>
        <w:t xml:space="preserve">oceniania bieżącego jest </w:t>
      </w:r>
      <w:r w:rsidRPr="00C82D8F">
        <w:rPr>
          <w:rFonts w:ascii="Verdana" w:hAnsi="Verdana"/>
          <w:b w:val="0"/>
          <w:sz w:val="16"/>
          <w:szCs w:val="16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ind w:left="709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Ocenianie bieżące ma za zadanie umożliwić:</w:t>
      </w:r>
    </w:p>
    <w:p w:rsidR="00753909" w:rsidRPr="00C82D8F" w:rsidRDefault="00753909" w:rsidP="00753909">
      <w:pPr>
        <w:tabs>
          <w:tab w:val="left" w:pos="709"/>
        </w:tabs>
        <w:ind w:left="709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a) informowanie ucznia, rodzica i nauczyciela o poziomie osiągnięć edukacyjnych oraz postępach ucznia,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c) wskazywanie uczniowi mocnych (uzdolnień) i słabych stron, a przede wszystkim sposobów pracy nad nimi,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d) planowanie rozwoju ucznia, rozwijania jego uzdolnień, pokonywania ewentualnych trudności,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e) motywowanie ucznia do dalszych postępów w nauce.</w:t>
      </w:r>
    </w:p>
    <w:p w:rsidR="00753909" w:rsidRPr="00C82D8F" w:rsidRDefault="00753909" w:rsidP="00753909">
      <w:pPr>
        <w:ind w:left="705"/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 xml:space="preserve">8. 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Ustalenie </w:t>
      </w:r>
      <w:r w:rsidRPr="00C82D8F">
        <w:rPr>
          <w:rFonts w:ascii="Verdana" w:hAnsi="Verdana"/>
          <w:b w:val="0"/>
          <w:sz w:val="16"/>
          <w:szCs w:val="16"/>
        </w:rPr>
        <w:t xml:space="preserve">śródrocznej i rocznej oceny klasyfikacyjnej odbywa się w trybie ustalonym w WSO. 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9. </w:t>
      </w:r>
      <w:r w:rsidRPr="00C82D8F">
        <w:rPr>
          <w:rFonts w:ascii="Verdana" w:hAnsi="Verdana"/>
          <w:b w:val="0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b) oferta dodatkowych kart pracy, zadań i ćwiczeń pozwalających na przezwyciężenie trudności,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c) konsultacje indywidualne z nauczycielem przedmiotu.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10. </w:t>
      </w:r>
      <w:r w:rsidRPr="00C82D8F">
        <w:rPr>
          <w:rFonts w:ascii="Verdana" w:hAnsi="Verdana"/>
          <w:b w:val="0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11. </w:t>
      </w:r>
      <w:r w:rsidRPr="00C82D8F">
        <w:rPr>
          <w:rFonts w:ascii="Verdana" w:hAnsi="Verdana"/>
          <w:b w:val="0"/>
          <w:sz w:val="16"/>
          <w:szCs w:val="16"/>
        </w:rPr>
        <w:tab/>
        <w:t xml:space="preserve">Oceny podlegają uzasadnieniu przez nauczyciela (w sposób określony w Statucie szkoły). 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12. </w:t>
      </w:r>
      <w:r w:rsidRPr="00C82D8F">
        <w:rPr>
          <w:rFonts w:ascii="Verdana" w:hAnsi="Verdana"/>
          <w:b w:val="0"/>
          <w:sz w:val="16"/>
          <w:szCs w:val="16"/>
        </w:rPr>
        <w:tab/>
        <w:t>Szkoła może zdecydować (w Statucie), że oceny bieżące będą ocenami opisowymi.</w:t>
      </w: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lastRenderedPageBreak/>
        <w:t xml:space="preserve">13. </w:t>
      </w:r>
      <w:r w:rsidRPr="00C82D8F">
        <w:rPr>
          <w:rFonts w:ascii="Verdana" w:hAnsi="Verdana"/>
          <w:b w:val="0"/>
          <w:sz w:val="16"/>
          <w:szCs w:val="16"/>
        </w:rPr>
        <w:tab/>
        <w:t>Oceny opisowe powinna wskazywać potrzeby rozwojowe i edukacyjne ucznia związane z przezwyciężaniem trudności w nauce oraz rozwijaniem uzdolnień</w:t>
      </w:r>
      <w:r w:rsidRPr="00C82D8F">
        <w:rPr>
          <w:rFonts w:ascii="Verdana" w:hAnsi="Verdana"/>
          <w:sz w:val="16"/>
          <w:szCs w:val="16"/>
        </w:rPr>
        <w:t>.</w:t>
      </w: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a) wyszczególniamy i doceniamy dobre elementy pracy ucznia,</w:t>
      </w: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b) odnotowujemy to, co wymaga poprawienia lub dodatkowej pracy (ze strony ucznia),</w:t>
      </w: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c) wskazujemy </w:t>
      </w:r>
      <w:r w:rsidRPr="00C82D8F">
        <w:rPr>
          <w:rFonts w:ascii="Verdana" w:hAnsi="Verdana"/>
          <w:b w:val="0"/>
          <w:bCs/>
          <w:sz w:val="16"/>
          <w:szCs w:val="16"/>
        </w:rPr>
        <w:t>w jaki sposób</w:t>
      </w:r>
      <w:r w:rsidRPr="00C82D8F">
        <w:rPr>
          <w:rFonts w:ascii="Verdana" w:hAnsi="Verdana"/>
          <w:b w:val="0"/>
          <w:sz w:val="16"/>
          <w:szCs w:val="16"/>
        </w:rPr>
        <w:t xml:space="preserve"> uczeń powinien pracę poprawić (ile, które ćwiczenia, na kiedy – możliwie dokładna informacja),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d) wskazujemy w jakim kierunku uczeń powinien pracować dalej.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Ocena opisowa ma pomagać uczniowi uczyć się, jest zatem zindywidualizowana i </w:t>
      </w:r>
      <w:r w:rsidRPr="00C82D8F">
        <w:rPr>
          <w:rFonts w:ascii="Verdana" w:hAnsi="Verdana"/>
          <w:b w:val="0"/>
          <w:bCs/>
          <w:sz w:val="16"/>
          <w:szCs w:val="16"/>
        </w:rPr>
        <w:t>odnosi się do kryteriów oceniania podanych wcześniej uczniom, czyli do kryteriów dobrze wykonanej pracy. Stosując ocenianie opisowe w ocenianiu bieżącym , należy ustalić jak „opisy” zostaną w efekcie przełożone na oceny, bo oceny końcoworoczne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końcoworocznej.</w:t>
      </w: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Odradzam natomiast pisanie komentarzy, informacji obok ocen wyrażonych cyfrą. Są nieefektywne.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sz w:val="16"/>
          <w:szCs w:val="16"/>
        </w:rPr>
        <w:t>II.</w:t>
      </w:r>
      <w:r w:rsidRPr="00C82D8F">
        <w:rPr>
          <w:rFonts w:ascii="Verdana" w:hAnsi="Verdana"/>
          <w:sz w:val="16"/>
          <w:szCs w:val="16"/>
        </w:rPr>
        <w:tab/>
        <w:t>Sposoby sprawdzania osiągnięć edukacyjnych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1.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2.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3.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Uzyskane oceny są jawne, podlegają uzasadnieniu, a ocenione prace pisemne wglądowi.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4.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Każdą oceną można poprawić w trybie określonym w WSO.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5.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6.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Sprawdziany, kartkówki i prace pisemne zapowiadane przez nauczyciela są obowiązkowe.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7.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O terminach i zakresie prac domowych nauczyciel informuje na bieżąco.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8.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9.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10.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Ocena końcoworoczna zostaje ustalona zgodnie z WSO.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sz w:val="16"/>
          <w:szCs w:val="16"/>
        </w:rPr>
        <w:t>III. Wymagania edukacyjne niezbędne do uzyskania poszczególnych ocen</w:t>
      </w:r>
    </w:p>
    <w:p w:rsidR="00753909" w:rsidRPr="00C82D8F" w:rsidRDefault="00753909" w:rsidP="00753909">
      <w:pPr>
        <w:jc w:val="center"/>
        <w:rPr>
          <w:rFonts w:ascii="Verdana" w:hAnsi="Verdana" w:cs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jc w:val="center"/>
        <w:rPr>
          <w:rFonts w:ascii="Verdana" w:hAnsi="Verdana" w:cs="Verdana"/>
          <w:b w:val="0"/>
          <w:bCs/>
          <w:sz w:val="16"/>
          <w:szCs w:val="16"/>
        </w:rPr>
      </w:pPr>
    </w:p>
    <w:p w:rsidR="00776B58" w:rsidRPr="00C82D8F" w:rsidRDefault="00776B58" w:rsidP="00776B58">
      <w:pPr>
        <w:rPr>
          <w:rFonts w:ascii="Verdana" w:hAnsi="Verdana"/>
          <w:sz w:val="16"/>
          <w:szCs w:val="16"/>
        </w:rPr>
      </w:pPr>
    </w:p>
    <w:p w:rsidR="00D12B22" w:rsidRPr="00C82D8F" w:rsidRDefault="00D12B22" w:rsidP="001C661D">
      <w:pPr>
        <w:ind w:right="-484"/>
        <w:rPr>
          <w:rFonts w:ascii="Verdana" w:hAnsi="Verdana"/>
          <w:sz w:val="16"/>
          <w:szCs w:val="16"/>
        </w:rPr>
      </w:pPr>
    </w:p>
    <w:p w:rsidR="00D12B22" w:rsidRPr="00C82D8F" w:rsidRDefault="00D12B22">
      <w:pPr>
        <w:ind w:right="-484"/>
        <w:jc w:val="center"/>
        <w:rPr>
          <w:rFonts w:ascii="Verdana" w:hAnsi="Verdana"/>
          <w:sz w:val="16"/>
          <w:szCs w:val="16"/>
        </w:rPr>
      </w:pPr>
    </w:p>
    <w:p w:rsidR="00D12B22" w:rsidRPr="00C82D8F" w:rsidRDefault="00D12B22">
      <w:pPr>
        <w:ind w:right="-484"/>
        <w:jc w:val="center"/>
        <w:rPr>
          <w:rFonts w:ascii="Verdana" w:hAnsi="Verdana"/>
          <w:sz w:val="16"/>
          <w:szCs w:val="16"/>
        </w:rPr>
      </w:pPr>
    </w:p>
    <w:p w:rsidR="00F44C29" w:rsidRPr="00C82D8F" w:rsidRDefault="00F44C2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76B58" w:rsidRPr="00C82D8F" w:rsidRDefault="00776B58">
      <w:pPr>
        <w:rPr>
          <w:rFonts w:ascii="Verdana" w:hAnsi="Verdana"/>
          <w:sz w:val="16"/>
          <w:szCs w:val="16"/>
        </w:rPr>
      </w:pPr>
    </w:p>
    <w:p w:rsidR="00820F4C" w:rsidRDefault="00820F4C" w:rsidP="00C54A20">
      <w:pPr>
        <w:jc w:val="center"/>
        <w:rPr>
          <w:rFonts w:ascii="Verdana" w:hAnsi="Verdana"/>
          <w:sz w:val="28"/>
          <w:szCs w:val="28"/>
        </w:rPr>
      </w:pPr>
    </w:p>
    <w:p w:rsidR="00C54A20" w:rsidRDefault="00C54A20" w:rsidP="00C54A20">
      <w:pPr>
        <w:jc w:val="center"/>
        <w:rPr>
          <w:rFonts w:ascii="Verdana" w:hAnsi="Verdana"/>
          <w:sz w:val="28"/>
          <w:szCs w:val="28"/>
        </w:rPr>
      </w:pPr>
      <w:r w:rsidRPr="00C82D8F">
        <w:rPr>
          <w:rFonts w:ascii="Verdana" w:hAnsi="Verdana"/>
          <w:sz w:val="28"/>
          <w:szCs w:val="28"/>
        </w:rPr>
        <w:t>Kryteria oceniania ogólne</w:t>
      </w:r>
    </w:p>
    <w:p w:rsidR="00820F4C" w:rsidRPr="00C82D8F" w:rsidRDefault="00820F4C" w:rsidP="00C54A20">
      <w:pPr>
        <w:jc w:val="center"/>
        <w:rPr>
          <w:rFonts w:ascii="Verdana" w:hAnsi="Verdana"/>
          <w:sz w:val="28"/>
          <w:szCs w:val="28"/>
        </w:rPr>
      </w:pPr>
    </w:p>
    <w:p w:rsidR="00C54A20" w:rsidRPr="00C82D8F" w:rsidRDefault="00C54A2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RPr="00C82D8F" w:rsidTr="006550C8">
        <w:tc>
          <w:tcPr>
            <w:tcW w:w="1984" w:type="dxa"/>
            <w:vMerge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C82D8F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fonetyka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 w:rsidRPr="00C82D8F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142859" w:rsidRPr="00C82D8F" w:rsidRDefault="00142859" w:rsidP="00142859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 w:rsidP="00F31E7C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C82D8F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C82D8F" w:rsidRDefault="003E7377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  <w:r w:rsidR="001757A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 i struktur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C82D8F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 i uzyskuje większość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RPr="00C82D8F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 i uzyskuje wszystkie istotne 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wszystkie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44C29">
            <w:pPr>
              <w:rPr>
                <w:rFonts w:ascii="Verdana" w:eastAsia="Verdana" w:hAnsi="Verdan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F67F8B" w:rsidRPr="00C82D8F" w:rsidRDefault="00F67F8B">
      <w:pPr>
        <w:rPr>
          <w:rFonts w:ascii="Verdana" w:hAnsi="Verdana"/>
        </w:rPr>
      </w:pPr>
    </w:p>
    <w:p w:rsidR="006C58D0" w:rsidRPr="00C82D8F" w:rsidRDefault="006C58D0">
      <w:pPr>
        <w:rPr>
          <w:rFonts w:ascii="Verdana" w:hAnsi="Verdana"/>
        </w:rPr>
      </w:pPr>
      <w:r w:rsidRPr="00C82D8F">
        <w:rPr>
          <w:rFonts w:ascii="Verdana" w:hAnsi="Verdana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C82D8F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46D" w:rsidRPr="00C82D8F" w:rsidRDefault="0088546D" w:rsidP="00EE21B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970577" w:rsidRPr="00C82D8F" w:rsidRDefault="00970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70577" w:rsidRPr="00C82D8F" w:rsidRDefault="00970577" w:rsidP="00FE6FF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C82D8F">
              <w:rPr>
                <w:rFonts w:ascii="Verdana" w:hAnsi="Verdana"/>
                <w:sz w:val="16"/>
                <w:szCs w:val="16"/>
              </w:rPr>
              <w:t>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</w:tcPr>
          <w:p w:rsidR="00E47F5D" w:rsidRPr="00C82D8F" w:rsidRDefault="00A40B04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C82D8F">
              <w:rPr>
                <w:rFonts w:ascii="Verdana" w:hAnsi="Verdana"/>
                <w:sz w:val="16"/>
                <w:szCs w:val="16"/>
              </w:rPr>
              <w:t>WYMAGAŃ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C82D8F" w:rsidRDefault="00E47F5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E47F5D" w:rsidRPr="00C82D8F" w:rsidRDefault="00970577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  <w:r w:rsidR="00A40B04"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RPr="00C82D8F" w:rsidTr="00E5561B">
        <w:tc>
          <w:tcPr>
            <w:tcW w:w="1560" w:type="dxa"/>
            <w:vMerge w:val="restart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 w:rsidRPr="00C82D8F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 w:rsidRPr="00C82D8F">
              <w:rPr>
                <w:rFonts w:ascii="Verdana" w:hAnsi="Verdana"/>
              </w:rPr>
              <w:t xml:space="preserve"> 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 w:rsidRPr="00C82D8F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225467" w:rsidRPr="00C82D8F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643B" w:rsidRPr="00C82D8F" w:rsidRDefault="0032643B" w:rsidP="0032643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pożegnanie.</w:t>
            </w:r>
          </w:p>
          <w:p w:rsidR="002611C8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Kolory.</w:t>
            </w:r>
          </w:p>
          <w:p w:rsidR="006A2547" w:rsidRPr="00C82D8F" w:rsidRDefault="0032643B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Alfabet. Literowanie wyrazów.</w:t>
            </w:r>
          </w:p>
          <w:p w:rsidR="00566099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Liczby 1-</w:t>
            </w:r>
            <w:r w:rsidR="0032643B" w:rsidRPr="00C82D8F">
              <w:rPr>
                <w:rFonts w:ascii="Verdana" w:hAnsi="Verdana" w:cs="Calibri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0.</w:t>
            </w:r>
          </w:p>
          <w:p w:rsidR="002611C8" w:rsidRPr="00C82D8F" w:rsidRDefault="006A2547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Polecenia i pytania dotyczące </w:t>
            </w:r>
            <w:r w:rsidR="004534CD" w:rsidRPr="00C82D8F">
              <w:rPr>
                <w:rFonts w:ascii="Verdana" w:hAnsi="Verdana" w:cs="Calibri"/>
                <w:b w:val="0"/>
                <w:sz w:val="16"/>
                <w:szCs w:val="16"/>
              </w:rPr>
              <w:t>kolorów i liczb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C82D8F" w:rsidRDefault="00BB6D20" w:rsidP="00FE6FF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B6D20" w:rsidRPr="00C82D8F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C82D8F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BB6D20" w:rsidRPr="00C82D8F" w:rsidRDefault="00BB6D2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litery,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 xml:space="preserve">kolory i liczby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Pr="00C82D8F" w:rsidRDefault="006A254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BB6D20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976AA" w:rsidRPr="00C82D8F" w:rsidRDefault="0032643B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powtarza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C82D8F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kolory i liczby,</w:t>
            </w:r>
          </w:p>
          <w:p w:rsidR="006A2547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ita się i żegna z innymi,</w:t>
            </w:r>
          </w:p>
          <w:p w:rsidR="00854E7D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rzedstawia się,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iteruje wyrazy,</w:t>
            </w:r>
          </w:p>
          <w:p w:rsidR="0032643B" w:rsidRPr="00C82D8F" w:rsidRDefault="001C2AE4" w:rsidP="0032643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BB6D20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>oprawnie mówi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oprawnie zapisuje nazwy kolorów</w:t>
            </w:r>
            <w:r w:rsidR="00383E6F">
              <w:rPr>
                <w:rFonts w:ascii="Verdana" w:hAnsi="Verdana"/>
                <w:b w:val="0"/>
                <w:sz w:val="16"/>
                <w:szCs w:val="16"/>
              </w:rPr>
              <w:t xml:space="preserve"> 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liczb.</w:t>
            </w: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EF4BC0" w:rsidP="004534C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HAPPY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RPr="00C82D8F" w:rsidTr="006550C8"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RPr="00C82D8F" w:rsidTr="006550C8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C82D8F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CF06DC" w:rsidRPr="00C82D8F" w:rsidTr="00E5561B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  <w:shd w:val="clear" w:color="auto" w:fill="auto"/>
          </w:tcPr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czucia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Przymiotniki: bad, good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złonkowie rodziny.</w:t>
            </w:r>
          </w:p>
          <w:p w:rsidR="00EF4BC0" w:rsidRPr="00C82D8F" w:rsidRDefault="00B92ED9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I’m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I’m not …,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She’s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She’s not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He’s no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 …</w:t>
            </w:r>
            <w:r w:rsidR="00C22652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.</w:t>
            </w:r>
          </w:p>
          <w:p w:rsidR="003468AE" w:rsidRPr="00C82D8F" w:rsidRDefault="003468AE" w:rsidP="00CB704B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Are you …?, Is she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 …?</w:t>
            </w:r>
          </w:p>
          <w:p w:rsidR="009E3D30" w:rsidRPr="00C82D8F" w:rsidRDefault="009E3D30" w:rsidP="00ED5D3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Polecenia i pytania dotyczące </w:t>
            </w:r>
            <w:r w:rsidR="00ED5D30">
              <w:rPr>
                <w:rFonts w:ascii="Verdana" w:hAnsi="Verdana"/>
                <w:b w:val="0"/>
                <w:sz w:val="16"/>
                <w:szCs w:val="16"/>
              </w:rPr>
              <w:t>uczuć, członków rodziny</w:t>
            </w:r>
            <w:r w:rsidR="00EF4BC0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Cs/>
          <w:sz w:val="16"/>
          <w:szCs w:val="16"/>
        </w:rPr>
        <w:sectPr w:rsidR="00724F14" w:rsidRPr="00C82D8F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C82D8F" w:rsidTr="006D711D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1E2C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uczucia, członków rodziny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i przymiotniki zgodnie z usłyszanymi nazwami,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468AE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uczucia innych osób,</w:t>
            </w:r>
          </w:p>
          <w:p w:rsidR="003468AE" w:rsidRPr="00C82D8F" w:rsidRDefault="00C22652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zapisuje nazwy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uczucia, członków rodziny i przymiotniki,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swoje uczucia i uczucia innych osób,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3468AE" w:rsidRPr="00C82D8F" w:rsidRDefault="00DA0693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zapisuje 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</w:t>
            </w:r>
            <w:r w:rsidR="00A955FC" w:rsidRPr="00C82D8F">
              <w:rPr>
                <w:rFonts w:ascii="Verdana" w:hAnsi="Verdana"/>
              </w:rPr>
              <w:t xml:space="preserve">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członków rodziny i przymiotników.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B92ED9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IT’S SNOWING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C82D8F" w:rsidTr="006D711D"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C82D8F" w:rsidTr="006D711D">
        <w:tc>
          <w:tcPr>
            <w:tcW w:w="1560" w:type="dxa"/>
            <w:vMerge/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Pogoda.</w:t>
            </w:r>
          </w:p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Ubrania.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Pory roku.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Miesiące.</w:t>
            </w:r>
          </w:p>
          <w:p w:rsidR="00B92ED9" w:rsidRPr="00C82D8F" w:rsidRDefault="00854E7D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B92ED9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It’s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isn’t (raining).</w:t>
            </w:r>
          </w:p>
          <w:p w:rsidR="00B92ED9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Pytania: Is it (hot)?, What’s the weather like?, What’s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 wearing?</w:t>
            </w:r>
          </w:p>
          <w:p w:rsidR="00AA1350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Polecenia i pytania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pogody, ubrań, pór roku i miesięcy.</w:t>
            </w:r>
          </w:p>
        </w:tc>
      </w:tr>
      <w:tr w:rsidR="00854E7D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członków rodziny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854E7D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C51F0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pogodę,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nazwy miesięcy i opisuje pogodę i ubiór postaci.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pogodę, ubrania, pory roku i miesiące,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pogody, ubrań, pór roku i miesięcy,</w:t>
            </w:r>
          </w:p>
          <w:p w:rsidR="00B92ED9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oprawnie opisuje pogodę i ubiór postaci,</w:t>
            </w:r>
          </w:p>
          <w:p w:rsidR="00B92ED9" w:rsidRPr="00C82D8F" w:rsidRDefault="00DA0693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piosenkę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BC6863" w:rsidRPr="00C82D8F" w:rsidTr="006D711D">
        <w:tc>
          <w:tcPr>
            <w:tcW w:w="14861" w:type="dxa"/>
            <w:gridSpan w:val="5"/>
            <w:shd w:val="clear" w:color="auto" w:fill="E0E0E0"/>
          </w:tcPr>
          <w:p w:rsidR="00BC6863" w:rsidRPr="00C82D8F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955FC" w:rsidP="00AB5A8A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DANCING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892B48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C82D8F" w:rsidTr="006D711D"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C82D8F" w:rsidTr="006D711D">
        <w:tc>
          <w:tcPr>
            <w:tcW w:w="1560" w:type="dxa"/>
            <w:vMerge/>
            <w:shd w:val="clear" w:color="auto" w:fill="E0E0E0"/>
          </w:tcPr>
          <w:p w:rsidR="003A538D" w:rsidRPr="00C82D8F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A955FC" w:rsidRPr="00C82D8F">
              <w:rPr>
                <w:rFonts w:ascii="Verdana" w:hAnsi="Verdana" w:cs="Calibri"/>
                <w:b w:val="0"/>
                <w:sz w:val="16"/>
                <w:szCs w:val="16"/>
              </w:rPr>
              <w:t>zynności.</w:t>
            </w:r>
          </w:p>
          <w:p w:rsidR="00A955FC" w:rsidRPr="00C82D8F" w:rsidRDefault="00A955FC" w:rsidP="00CB704B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Przedmioty domowe.</w:t>
            </w:r>
          </w:p>
          <w:p w:rsidR="00A955FC" w:rsidRPr="00C82D8F" w:rsidRDefault="004F6CB5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Konstrukcj</w:t>
            </w:r>
            <w:r w:rsidR="00AB5A8A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I’m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(dancing), It’s a … .</w:t>
            </w:r>
          </w:p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(running)?, What’s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doing?</w:t>
            </w:r>
          </w:p>
          <w:p w:rsidR="00A955FC" w:rsidRPr="00C82D8F" w:rsidRDefault="009C51F0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czynności i przedmiotów domowych.</w:t>
            </w:r>
          </w:p>
        </w:tc>
      </w:tr>
      <w:tr w:rsidR="009C51F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cz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ynności i przedmioty domowe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C51F0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AB5A8A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 powtarza historyjkę,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wykonywanych czynnościach, olimpijczyku, sportowcu i sporcie.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przedmioty domowe,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przedmiotów domowych,</w:t>
            </w:r>
          </w:p>
          <w:p w:rsidR="00AB5A8A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oprawnie p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isze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 wykonywanych czynnościach, olimpijczyku, sportowcu i sporcie,</w:t>
            </w:r>
          </w:p>
          <w:p w:rsidR="00A955FC" w:rsidRPr="00C82D8F" w:rsidRDefault="00DA0693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071A7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THERE’S A PARK</w:t>
            </w:r>
          </w:p>
        </w:tc>
      </w:tr>
      <w:tr w:rsidR="00F67F8B" w:rsidRPr="00C82D8F" w:rsidTr="004A1E5F">
        <w:trPr>
          <w:trHeight w:val="506"/>
        </w:trPr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C82D8F" w:rsidTr="006D711D"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C82D8F" w:rsidTr="006D711D">
        <w:tc>
          <w:tcPr>
            <w:tcW w:w="1560" w:type="dxa"/>
            <w:vMerge/>
            <w:shd w:val="clear" w:color="auto" w:fill="E0E0E0"/>
          </w:tcPr>
          <w:p w:rsidR="006A2703" w:rsidRPr="00C82D8F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iejsca w mieście.</w:t>
            </w:r>
          </w:p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Przyimki miejsca.</w:t>
            </w:r>
          </w:p>
          <w:p w:rsidR="004F6CB5" w:rsidRPr="00C82D8F" w:rsidRDefault="004F6CB5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are …,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 isn’t …,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(next to) the (hospital).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a:</w:t>
            </w:r>
            <w:r w:rsidR="001C1A4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Is there …?,</w:t>
            </w:r>
            <w:r w:rsid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Where’s the (library)?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położenia.</w:t>
            </w:r>
          </w:p>
        </w:tc>
      </w:tr>
      <w:tr w:rsidR="004F6CB5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miejsca w mieście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1C1A45" w:rsidRPr="00C82D8F" w:rsidRDefault="001C1A4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A071A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pyta o położenie,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C1A4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swoje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miasto</w:t>
            </w:r>
            <w:r w:rsidR="0005236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miejsca w mieście,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pyta o położenie,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przyimki miejsca,</w:t>
            </w:r>
          </w:p>
          <w:p w:rsidR="001C1A45" w:rsidRPr="00C82D8F" w:rsidRDefault="00FF1962" w:rsidP="00FF1962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opisuje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swoje miasto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historyjkę.</w:t>
            </w: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43695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MY DAY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Czynności życia codziennego.</w:t>
            </w:r>
          </w:p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Godziny.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e: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It’s (one) o’clock, It’s half past (five), I (get up) at (nine) o’clock, She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He (gets up) at (six o’clock).</w:t>
            </w:r>
          </w:p>
          <w:p w:rsidR="00143695" w:rsidRPr="00C82D8F" w:rsidRDefault="00CB704B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</w:t>
            </w:r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a: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What time is it?, What time do you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does she (get up)?</w:t>
            </w:r>
            <w:r w:rsid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dotyczące czynności życia codziennego i godzin.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czynności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życia codziennego i godziny zgodnie z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usłyszanymi nazwami,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mówi o swoim szkolnym dniu,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</w:p>
          <w:p w:rsidR="00143695" w:rsidRPr="00C82D8F" w:rsidRDefault="00FF1962" w:rsidP="0014369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pisze 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czynności, godziny i opisuje swój typowy oraz wymarzony dzień.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3931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mówi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o swoim szkolnym dniu,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ę,</w:t>
            </w:r>
          </w:p>
          <w:p w:rsidR="00143695" w:rsidRPr="00C82D8F" w:rsidRDefault="00FF1962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o swoim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typowy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oraz wymarzony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d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niu.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F44C29" w:rsidP="001647B3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lang w:val="en-US"/>
              </w:rPr>
              <w:br w:type="page"/>
            </w:r>
            <w:r w:rsidR="001647B3" w:rsidRPr="00C82D8F">
              <w:rPr>
                <w:rFonts w:ascii="Verdana" w:hAnsi="Verdana"/>
                <w:sz w:val="16"/>
                <w:szCs w:val="16"/>
                <w:lang w:val="en-US"/>
              </w:rPr>
              <w:t>MY HOBBIES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1647B3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H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obby.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ni tygodnia.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Konstrukcje:</w:t>
            </w:r>
            <w:r w:rsidR="006F185E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I (have art lesons) at the weekend, She (goes swimming) on (Monday).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Pytania: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(go) (swimming)?, What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do on (Monday)?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dotyczące hobby i dni tygodnia.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hobby i dni tygodnia 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zgodnie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CB704B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mówi o harcerstwie,</w:t>
            </w:r>
          </w:p>
          <w:p w:rsidR="00E73687" w:rsidRPr="00C82D8F" w:rsidRDefault="00200B05" w:rsidP="00D05760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pisze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nazwy hobby, dni tygodnia oraz co robi w wybrany dzień tygodnia.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oprawnie mówi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 harcerstwie,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co robi w wybrany dzień tygodnia.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LIONS EAT MEAT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gramatyczne.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i własnych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5D5EE1" w:rsidRPr="00C82D8F" w:rsidRDefault="001E2C85" w:rsidP="005D5EE1">
            <w:pPr>
              <w:numPr>
                <w:ilvl w:val="0"/>
                <w:numId w:val="12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Zwierzęta.</w:t>
            </w:r>
          </w:p>
          <w:p w:rsidR="001E2C85" w:rsidRPr="00C82D8F" w:rsidRDefault="001E2C85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Pożywienie zwierząt.</w:t>
            </w:r>
          </w:p>
          <w:p w:rsidR="001E2C85" w:rsidRPr="00C82D8F" w:rsidRDefault="00015C00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e: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(Crocodiles) eat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don’t eat (meat)</w:t>
            </w:r>
            <w:r w:rsidR="00837B03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.</w:t>
            </w:r>
          </w:p>
          <w:p w:rsidR="001E2C85" w:rsidRPr="00C82D8F" w:rsidRDefault="001E2C85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Pytania: What do (crocodiles) eat?, Do (lions) eat (fruit)?, Have (lions) got (small) teeth?, Are crocodiles herbivores?</w:t>
            </w:r>
          </w:p>
          <w:p w:rsidR="001E2C85" w:rsidRPr="00C82D8F" w:rsidRDefault="00015C00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 xml:space="preserve">dotyczące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zwierząt i ich pożywienia.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o zwierzętach uwzględniając ich wygląd i nawyki żywieniowe.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5D5EE1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zwierząt i ich pożywienia,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  <w:r w:rsidR="005D5EE1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zwierzętach uwzględniając ich wygląd i nawyki żywieniowe.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837B03" w:rsidRDefault="004A1E5F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962802" w:rsidRPr="00C82D8F" w:rsidRDefault="00962802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 LIKE SURFING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 w:rsidRPr="00C82D8F"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1708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yscypliny sportowe.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Ubrania.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Sprzęt sportowy.</w:t>
            </w:r>
          </w:p>
          <w:p w:rsidR="00FE1708" w:rsidRPr="00C82D8F" w:rsidRDefault="00015C00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e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I like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don’t like (swimming), He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She likes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doesn’t like (swimming), (He’s) wearing (a swimsuit).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Pytania: Do (you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they) like (surfing)?, Does (he) like (surfing)?, What does (he) like (doing)?, What’s (he) doing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wearing?</w:t>
            </w:r>
          </w:p>
          <w:p w:rsidR="00B95732" w:rsidRPr="00C82D8F" w:rsidRDefault="00015C00" w:rsidP="00B95732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dotyczące dyscyplin sportowych, ubrań i sprzętu sportowego.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015C00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dyscypliny sportowe, ubrania i sprzęt sportowy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swoim ulubionym sporcie oraz sporcie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dyscypliny sportowe,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ubrania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 sportowy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nazwy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 sportowych,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ubrań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sprzętu sportowego,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B95732" w:rsidRPr="00C82D8F" w:rsidRDefault="00B95732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pisze o swoim ulubionym sporcie oraz sporcie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C82D8F" w:rsidRDefault="00F67F8B" w:rsidP="000E6829">
      <w:pPr>
        <w:rPr>
          <w:rFonts w:ascii="Verdana" w:hAnsi="Verdana"/>
        </w:rPr>
      </w:pPr>
    </w:p>
    <w:sectPr w:rsidR="00F67F8B" w:rsidRPr="00C82D8F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A5" w:rsidRDefault="00A600A5">
      <w:r>
        <w:separator/>
      </w:r>
    </w:p>
  </w:endnote>
  <w:endnote w:type="continuationSeparator" w:id="1">
    <w:p w:rsidR="00A600A5" w:rsidRDefault="00A6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A5" w:rsidRDefault="00A600A5">
      <w:r>
        <w:separator/>
      </w:r>
    </w:p>
  </w:footnote>
  <w:footnote w:type="continuationSeparator" w:id="1">
    <w:p w:rsidR="00A600A5" w:rsidRDefault="00A6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CD" w:rsidRDefault="008E11CD" w:rsidP="00015C00">
    <w:pPr>
      <w:pStyle w:val="Nagwek"/>
    </w:pPr>
    <w:r w:rsidRPr="00047CD7">
      <w:rPr>
        <w:noProof/>
        <w:lang w:eastAsia="pl-PL"/>
      </w:rPr>
      <w:drawing>
        <wp:inline distT="0" distB="0" distL="0" distR="0">
          <wp:extent cx="9525000" cy="402323"/>
          <wp:effectExtent l="19050" t="0" r="0" b="0"/>
          <wp:docPr id="2" name="Obraz 1" descr="C:\Users\jakubero\Desktop\Branding\TOP-BAR_2\Pearson_WebBar_Top_Purp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402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9429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7598A"/>
    <w:multiLevelType w:val="hybridMultilevel"/>
    <w:tmpl w:val="A1B40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250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68B4"/>
    <w:multiLevelType w:val="hybridMultilevel"/>
    <w:tmpl w:val="FF1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5ED9"/>
    <w:multiLevelType w:val="hybridMultilevel"/>
    <w:tmpl w:val="8B3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65D4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7007D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630D5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607C3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6"/>
  </w:num>
  <w:num w:numId="8">
    <w:abstractNumId w:val="3"/>
  </w:num>
  <w:num w:numId="9">
    <w:abstractNumId w:val="22"/>
  </w:num>
  <w:num w:numId="10">
    <w:abstractNumId w:val="4"/>
  </w:num>
  <w:num w:numId="11">
    <w:abstractNumId w:val="11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231CBF"/>
    <w:rsid w:val="00005660"/>
    <w:rsid w:val="000153B4"/>
    <w:rsid w:val="00015C00"/>
    <w:rsid w:val="00031455"/>
    <w:rsid w:val="00032290"/>
    <w:rsid w:val="00042DE8"/>
    <w:rsid w:val="00047CD7"/>
    <w:rsid w:val="00052368"/>
    <w:rsid w:val="00065793"/>
    <w:rsid w:val="00066A88"/>
    <w:rsid w:val="00076799"/>
    <w:rsid w:val="00082D3A"/>
    <w:rsid w:val="00086AB5"/>
    <w:rsid w:val="000918D2"/>
    <w:rsid w:val="00092E7C"/>
    <w:rsid w:val="00095967"/>
    <w:rsid w:val="000A4FD9"/>
    <w:rsid w:val="000A633F"/>
    <w:rsid w:val="000B6759"/>
    <w:rsid w:val="000C2105"/>
    <w:rsid w:val="000C6FFC"/>
    <w:rsid w:val="000D71BE"/>
    <w:rsid w:val="000D72CC"/>
    <w:rsid w:val="000E6829"/>
    <w:rsid w:val="00124292"/>
    <w:rsid w:val="001254EC"/>
    <w:rsid w:val="0013165C"/>
    <w:rsid w:val="00141931"/>
    <w:rsid w:val="001427AD"/>
    <w:rsid w:val="00142859"/>
    <w:rsid w:val="00143695"/>
    <w:rsid w:val="001647B3"/>
    <w:rsid w:val="00172EF3"/>
    <w:rsid w:val="001757AF"/>
    <w:rsid w:val="00181142"/>
    <w:rsid w:val="001856E0"/>
    <w:rsid w:val="00185F3D"/>
    <w:rsid w:val="00187DF8"/>
    <w:rsid w:val="00194012"/>
    <w:rsid w:val="001B4D45"/>
    <w:rsid w:val="001C1A45"/>
    <w:rsid w:val="001C2AE4"/>
    <w:rsid w:val="001C661D"/>
    <w:rsid w:val="001D1228"/>
    <w:rsid w:val="001D7818"/>
    <w:rsid w:val="001E2C85"/>
    <w:rsid w:val="001E35E4"/>
    <w:rsid w:val="00200B05"/>
    <w:rsid w:val="00203153"/>
    <w:rsid w:val="00206505"/>
    <w:rsid w:val="002168C3"/>
    <w:rsid w:val="00225467"/>
    <w:rsid w:val="00231CBF"/>
    <w:rsid w:val="00235EB0"/>
    <w:rsid w:val="00236977"/>
    <w:rsid w:val="002408DE"/>
    <w:rsid w:val="0024628F"/>
    <w:rsid w:val="0024769D"/>
    <w:rsid w:val="002502FF"/>
    <w:rsid w:val="002611C8"/>
    <w:rsid w:val="00266EC4"/>
    <w:rsid w:val="00276670"/>
    <w:rsid w:val="00280038"/>
    <w:rsid w:val="002B203F"/>
    <w:rsid w:val="002B61DB"/>
    <w:rsid w:val="002D68D1"/>
    <w:rsid w:val="002E3643"/>
    <w:rsid w:val="002E613D"/>
    <w:rsid w:val="002E6C14"/>
    <w:rsid w:val="002F138B"/>
    <w:rsid w:val="003010BA"/>
    <w:rsid w:val="00305122"/>
    <w:rsid w:val="00307A14"/>
    <w:rsid w:val="0032643B"/>
    <w:rsid w:val="00332DF1"/>
    <w:rsid w:val="003352F7"/>
    <w:rsid w:val="00336AFD"/>
    <w:rsid w:val="003430D3"/>
    <w:rsid w:val="003468AE"/>
    <w:rsid w:val="003640B1"/>
    <w:rsid w:val="00374FB2"/>
    <w:rsid w:val="00383E6F"/>
    <w:rsid w:val="0039318A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42AEE"/>
    <w:rsid w:val="00444412"/>
    <w:rsid w:val="00446486"/>
    <w:rsid w:val="004534CD"/>
    <w:rsid w:val="00462363"/>
    <w:rsid w:val="004626D3"/>
    <w:rsid w:val="0046754A"/>
    <w:rsid w:val="00476785"/>
    <w:rsid w:val="00487302"/>
    <w:rsid w:val="004A1E5F"/>
    <w:rsid w:val="004E5AD5"/>
    <w:rsid w:val="004E70DD"/>
    <w:rsid w:val="004F4834"/>
    <w:rsid w:val="004F6CB5"/>
    <w:rsid w:val="0050074B"/>
    <w:rsid w:val="00504109"/>
    <w:rsid w:val="00510788"/>
    <w:rsid w:val="00557FE2"/>
    <w:rsid w:val="00566099"/>
    <w:rsid w:val="005832A3"/>
    <w:rsid w:val="005934C5"/>
    <w:rsid w:val="005B0FBD"/>
    <w:rsid w:val="005B7E2A"/>
    <w:rsid w:val="005C4E96"/>
    <w:rsid w:val="005C7E04"/>
    <w:rsid w:val="005D2F6B"/>
    <w:rsid w:val="005D4A8B"/>
    <w:rsid w:val="005D5EE1"/>
    <w:rsid w:val="00601E74"/>
    <w:rsid w:val="006134B3"/>
    <w:rsid w:val="00613E84"/>
    <w:rsid w:val="006354B2"/>
    <w:rsid w:val="00637E65"/>
    <w:rsid w:val="0065206B"/>
    <w:rsid w:val="006549E4"/>
    <w:rsid w:val="00654F0F"/>
    <w:rsid w:val="006550C8"/>
    <w:rsid w:val="00660801"/>
    <w:rsid w:val="006663FA"/>
    <w:rsid w:val="0067136A"/>
    <w:rsid w:val="00671CF0"/>
    <w:rsid w:val="00672A5A"/>
    <w:rsid w:val="00683863"/>
    <w:rsid w:val="006851B5"/>
    <w:rsid w:val="006A2547"/>
    <w:rsid w:val="006A2703"/>
    <w:rsid w:val="006A7450"/>
    <w:rsid w:val="006B2846"/>
    <w:rsid w:val="006B7FD7"/>
    <w:rsid w:val="006C58D0"/>
    <w:rsid w:val="006D4C42"/>
    <w:rsid w:val="006D711D"/>
    <w:rsid w:val="006E271F"/>
    <w:rsid w:val="006F185E"/>
    <w:rsid w:val="00707D67"/>
    <w:rsid w:val="00714E9E"/>
    <w:rsid w:val="007151C7"/>
    <w:rsid w:val="00724F14"/>
    <w:rsid w:val="007301AF"/>
    <w:rsid w:val="00733CA1"/>
    <w:rsid w:val="00735A91"/>
    <w:rsid w:val="00753909"/>
    <w:rsid w:val="007600F1"/>
    <w:rsid w:val="00772C3F"/>
    <w:rsid w:val="00774FE5"/>
    <w:rsid w:val="00776B58"/>
    <w:rsid w:val="007840FE"/>
    <w:rsid w:val="007A7634"/>
    <w:rsid w:val="007B0926"/>
    <w:rsid w:val="007B6B0E"/>
    <w:rsid w:val="007C08C6"/>
    <w:rsid w:val="007D4005"/>
    <w:rsid w:val="007E1541"/>
    <w:rsid w:val="007F5C1B"/>
    <w:rsid w:val="00804592"/>
    <w:rsid w:val="008136E4"/>
    <w:rsid w:val="00814439"/>
    <w:rsid w:val="0081469B"/>
    <w:rsid w:val="00814F77"/>
    <w:rsid w:val="00820F4C"/>
    <w:rsid w:val="008215E8"/>
    <w:rsid w:val="00827626"/>
    <w:rsid w:val="00831006"/>
    <w:rsid w:val="00837B03"/>
    <w:rsid w:val="00844678"/>
    <w:rsid w:val="00850C7C"/>
    <w:rsid w:val="00854E7D"/>
    <w:rsid w:val="00871574"/>
    <w:rsid w:val="0088546D"/>
    <w:rsid w:val="00892B48"/>
    <w:rsid w:val="0089703A"/>
    <w:rsid w:val="008A1732"/>
    <w:rsid w:val="008B1B55"/>
    <w:rsid w:val="008B339A"/>
    <w:rsid w:val="008C1C22"/>
    <w:rsid w:val="008C3514"/>
    <w:rsid w:val="008D3DA2"/>
    <w:rsid w:val="008D4E19"/>
    <w:rsid w:val="008E11CD"/>
    <w:rsid w:val="008E1269"/>
    <w:rsid w:val="008E5CCE"/>
    <w:rsid w:val="008F26D4"/>
    <w:rsid w:val="008F4958"/>
    <w:rsid w:val="009030F8"/>
    <w:rsid w:val="00942E36"/>
    <w:rsid w:val="0095583C"/>
    <w:rsid w:val="00957921"/>
    <w:rsid w:val="00962802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1A7"/>
    <w:rsid w:val="00A10CBD"/>
    <w:rsid w:val="00A154B1"/>
    <w:rsid w:val="00A3566B"/>
    <w:rsid w:val="00A35C1E"/>
    <w:rsid w:val="00A40B04"/>
    <w:rsid w:val="00A46341"/>
    <w:rsid w:val="00A506F3"/>
    <w:rsid w:val="00A57784"/>
    <w:rsid w:val="00A600A5"/>
    <w:rsid w:val="00A73546"/>
    <w:rsid w:val="00A81B3F"/>
    <w:rsid w:val="00A955FC"/>
    <w:rsid w:val="00AA1350"/>
    <w:rsid w:val="00AA3D97"/>
    <w:rsid w:val="00AA5168"/>
    <w:rsid w:val="00AB5A8A"/>
    <w:rsid w:val="00AC5A0D"/>
    <w:rsid w:val="00AC7FD1"/>
    <w:rsid w:val="00AD00F6"/>
    <w:rsid w:val="00AD0A3F"/>
    <w:rsid w:val="00AE04A6"/>
    <w:rsid w:val="00AF2A52"/>
    <w:rsid w:val="00B1734E"/>
    <w:rsid w:val="00B235A9"/>
    <w:rsid w:val="00B27878"/>
    <w:rsid w:val="00B41894"/>
    <w:rsid w:val="00B55564"/>
    <w:rsid w:val="00B61F6D"/>
    <w:rsid w:val="00B73C84"/>
    <w:rsid w:val="00B75CDF"/>
    <w:rsid w:val="00B84119"/>
    <w:rsid w:val="00B92ED9"/>
    <w:rsid w:val="00B95732"/>
    <w:rsid w:val="00B95ECB"/>
    <w:rsid w:val="00BB6C48"/>
    <w:rsid w:val="00BB6D20"/>
    <w:rsid w:val="00BC6863"/>
    <w:rsid w:val="00BD247C"/>
    <w:rsid w:val="00BD2CBA"/>
    <w:rsid w:val="00BD690D"/>
    <w:rsid w:val="00BE5D17"/>
    <w:rsid w:val="00C00C82"/>
    <w:rsid w:val="00C22652"/>
    <w:rsid w:val="00C3264B"/>
    <w:rsid w:val="00C422F4"/>
    <w:rsid w:val="00C43D3C"/>
    <w:rsid w:val="00C50C53"/>
    <w:rsid w:val="00C54A20"/>
    <w:rsid w:val="00C7150D"/>
    <w:rsid w:val="00C74098"/>
    <w:rsid w:val="00C82D8F"/>
    <w:rsid w:val="00C87B06"/>
    <w:rsid w:val="00C901E7"/>
    <w:rsid w:val="00C939F4"/>
    <w:rsid w:val="00C93B9B"/>
    <w:rsid w:val="00C950B7"/>
    <w:rsid w:val="00C9626C"/>
    <w:rsid w:val="00C976AA"/>
    <w:rsid w:val="00CA29C1"/>
    <w:rsid w:val="00CB062D"/>
    <w:rsid w:val="00CB2118"/>
    <w:rsid w:val="00CB4005"/>
    <w:rsid w:val="00CB66A7"/>
    <w:rsid w:val="00CB704B"/>
    <w:rsid w:val="00CC075D"/>
    <w:rsid w:val="00CC3E85"/>
    <w:rsid w:val="00CF06DC"/>
    <w:rsid w:val="00D05760"/>
    <w:rsid w:val="00D06500"/>
    <w:rsid w:val="00D12B22"/>
    <w:rsid w:val="00D220DB"/>
    <w:rsid w:val="00D36CE7"/>
    <w:rsid w:val="00D478E6"/>
    <w:rsid w:val="00D72D62"/>
    <w:rsid w:val="00D7454F"/>
    <w:rsid w:val="00D75DEC"/>
    <w:rsid w:val="00D96472"/>
    <w:rsid w:val="00DA0693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427C4"/>
    <w:rsid w:val="00E46472"/>
    <w:rsid w:val="00E47F5D"/>
    <w:rsid w:val="00E5561B"/>
    <w:rsid w:val="00E560E9"/>
    <w:rsid w:val="00E73687"/>
    <w:rsid w:val="00E86826"/>
    <w:rsid w:val="00E94EE8"/>
    <w:rsid w:val="00EA38CF"/>
    <w:rsid w:val="00ED438E"/>
    <w:rsid w:val="00ED5028"/>
    <w:rsid w:val="00ED5D30"/>
    <w:rsid w:val="00ED6B6B"/>
    <w:rsid w:val="00EE21BA"/>
    <w:rsid w:val="00EE483A"/>
    <w:rsid w:val="00EF4BC0"/>
    <w:rsid w:val="00F00E22"/>
    <w:rsid w:val="00F02CBC"/>
    <w:rsid w:val="00F16554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A4F21"/>
    <w:rsid w:val="00FB400F"/>
    <w:rsid w:val="00FB7260"/>
    <w:rsid w:val="00FC0562"/>
    <w:rsid w:val="00FE1708"/>
    <w:rsid w:val="00FE2B7D"/>
    <w:rsid w:val="00FE6FFB"/>
    <w:rsid w:val="00FE7A66"/>
    <w:rsid w:val="00FF1962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bCs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F455-FA02-43B1-A647-1A28F0C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4658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szko</cp:lastModifiedBy>
  <cp:revision>2</cp:revision>
  <cp:lastPrinted>2012-11-20T12:55:00Z</cp:lastPrinted>
  <dcterms:created xsi:type="dcterms:W3CDTF">2016-09-07T10:21:00Z</dcterms:created>
  <dcterms:modified xsi:type="dcterms:W3CDTF">2016-09-07T10:21:00Z</dcterms:modified>
</cp:coreProperties>
</file>